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4076"/>
      </w:tblGrid>
      <w:tr w:rsidR="00DC428F" w:rsidRPr="00DC428F" w:rsidTr="00E77C17">
        <w:tc>
          <w:tcPr>
            <w:tcW w:w="5778" w:type="dxa"/>
          </w:tcPr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СОГЛАСОВАНО</w:t>
            </w: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педагогическом совете МК</w:t>
            </w:r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>ОУДО «Детско-юношеская спортивная школа»</w:t>
            </w: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>Протокол №__ от ________ 20__г.</w:t>
            </w:r>
          </w:p>
        </w:tc>
        <w:tc>
          <w:tcPr>
            <w:tcW w:w="4076" w:type="dxa"/>
          </w:tcPr>
          <w:p w:rsidR="00DC428F" w:rsidRPr="00DC428F" w:rsidRDefault="00DC428F" w:rsidP="00E77C17">
            <w:pPr>
              <w:tabs>
                <w:tab w:val="left" w:pos="5535"/>
              </w:tabs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УТВЕРЖДЁНО</w:t>
            </w: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>риказом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директора МК</w:t>
            </w:r>
            <w:bookmarkStart w:id="0" w:name="_GoBack"/>
            <w:bookmarkEnd w:id="0"/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ОУДО «Детско-юношеская спортивная школа» </w:t>
            </w:r>
          </w:p>
          <w:p w:rsidR="00DC428F" w:rsidRPr="00DC428F" w:rsidRDefault="00DC428F" w:rsidP="00E77C17">
            <w:pPr>
              <w:tabs>
                <w:tab w:val="left" w:pos="553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________ 20__г. </w:t>
            </w:r>
            <w:r w:rsidRPr="00DC428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DC428F">
              <w:rPr>
                <w:rFonts w:ascii="Times New Roman" w:hAnsi="Times New Roman" w:cs="Times New Roman"/>
                <w:sz w:val="24"/>
                <w:szCs w:val="24"/>
              </w:rPr>
              <w:t xml:space="preserve">__    </w:t>
            </w:r>
          </w:p>
        </w:tc>
      </w:tr>
    </w:tbl>
    <w:p w:rsidR="00DC428F" w:rsidRPr="00DC428F" w:rsidRDefault="00DC428F" w:rsidP="00DC428F">
      <w:pPr>
        <w:shd w:val="clear" w:color="auto" w:fill="FFFFFF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spacing w:val="2"/>
          <w:sz w:val="28"/>
          <w:szCs w:val="28"/>
        </w:rPr>
        <w:t xml:space="preserve">                                                                                        </w:t>
      </w:r>
      <w:r w:rsidRPr="00DC428F">
        <w:rPr>
          <w:rFonts w:ascii="Times New Roman" w:hAnsi="Times New Roman" w:cs="Times New Roman"/>
          <w:spacing w:val="2"/>
          <w:sz w:val="24"/>
          <w:szCs w:val="24"/>
        </w:rPr>
        <w:t xml:space="preserve">________________ В. В. </w:t>
      </w:r>
      <w:proofErr w:type="spellStart"/>
      <w:r w:rsidRPr="00DC428F">
        <w:rPr>
          <w:rFonts w:ascii="Times New Roman" w:hAnsi="Times New Roman" w:cs="Times New Roman"/>
          <w:spacing w:val="2"/>
          <w:sz w:val="24"/>
          <w:szCs w:val="24"/>
        </w:rPr>
        <w:t>Вехлов</w:t>
      </w:r>
      <w:proofErr w:type="spellEnd"/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BAB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E72E72" w:rsidRPr="00B42BAB" w:rsidRDefault="00E72E72" w:rsidP="00E72E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42BAB">
        <w:rPr>
          <w:rFonts w:ascii="Times New Roman" w:hAnsi="Times New Roman" w:cs="Times New Roman"/>
          <w:bCs/>
          <w:sz w:val="24"/>
          <w:szCs w:val="24"/>
        </w:rPr>
        <w:t xml:space="preserve">о режиме занятий, количестве обучающихся и их возрастных категориях,  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продолжительности учебных занятий</w:t>
      </w:r>
    </w:p>
    <w:p w:rsidR="00E72E72" w:rsidRPr="00B42BAB" w:rsidRDefault="006444DE" w:rsidP="00E72E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в  м</w:t>
      </w:r>
      <w:r w:rsidR="00E72E72" w:rsidRPr="00B42BAB">
        <w:rPr>
          <w:rFonts w:ascii="Times New Roman" w:hAnsi="Times New Roman" w:cs="Times New Roman"/>
          <w:bCs/>
          <w:sz w:val="24"/>
          <w:szCs w:val="24"/>
        </w:rPr>
        <w:t>униципальном</w:t>
      </w:r>
      <w:proofErr w:type="gramEnd"/>
      <w:r w:rsidR="00E72E72" w:rsidRPr="00B42B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1C1">
        <w:rPr>
          <w:rFonts w:ascii="Times New Roman" w:hAnsi="Times New Roman" w:cs="Times New Roman"/>
          <w:bCs/>
          <w:sz w:val="24"/>
          <w:szCs w:val="24"/>
        </w:rPr>
        <w:t>казенном</w:t>
      </w:r>
      <w:r w:rsidR="00E72E72" w:rsidRPr="00B42B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0970">
        <w:rPr>
          <w:rFonts w:ascii="Times New Roman" w:hAnsi="Times New Roman" w:cs="Times New Roman"/>
          <w:bCs/>
          <w:sz w:val="24"/>
          <w:szCs w:val="24"/>
        </w:rPr>
        <w:t xml:space="preserve">образовательном </w:t>
      </w:r>
      <w:r w:rsidR="00E72E72" w:rsidRPr="00B42BAB">
        <w:rPr>
          <w:rFonts w:ascii="Times New Roman" w:hAnsi="Times New Roman" w:cs="Times New Roman"/>
          <w:bCs/>
          <w:sz w:val="24"/>
          <w:szCs w:val="24"/>
        </w:rPr>
        <w:t>учреждении дополнительного образования</w:t>
      </w:r>
    </w:p>
    <w:p w:rsidR="006444DE" w:rsidRDefault="00E72E72" w:rsidP="00E72E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B42BAB">
        <w:rPr>
          <w:rFonts w:ascii="Times New Roman" w:hAnsi="Times New Roman" w:cs="Times New Roman"/>
          <w:bCs/>
          <w:sz w:val="24"/>
          <w:szCs w:val="24"/>
        </w:rPr>
        <w:t xml:space="preserve"> «Детско-юношеская спортивная школа»</w:t>
      </w:r>
      <w:r w:rsidRPr="00B42BA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E72E72" w:rsidRPr="00B42BAB" w:rsidRDefault="006444DE" w:rsidP="00E72E7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Октябрьского района Курской области</w:t>
      </w:r>
    </w:p>
    <w:p w:rsidR="00E72E72" w:rsidRPr="00B42BAB" w:rsidRDefault="00E72E72" w:rsidP="00E72E72">
      <w:pPr>
        <w:shd w:val="clear" w:color="auto" w:fill="FFFFFF"/>
        <w:spacing w:line="240" w:lineRule="auto"/>
        <w:ind w:firstLine="708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1.Общие положения.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1.1 .Положение о режиме занятий, количестве обучающихся в объединении, их возрастных категориях и продолжительности учебн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>ых занятий муниципального казен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ного 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образовательного 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учреждения дополнительного образования «Детско-юношеская спортивная школа» (далее – Учреждение) разработано в соответствии с Федеральным законом от 29.12.2012 N 273-ФЗ «Об образовании в Российской Федерации», приказом Министерства просвещения российской Федерации от 9 ноября 2018 г. №196 «Об утверждении порядка организации и осуществления образовательной деятельности по дополнительным общеобразовательным программам», Постановлением главного государственного санитарного врача РФ от 04.07.2014 No41» Об утверждении </w:t>
      </w:r>
      <w:proofErr w:type="spellStart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СанПин</w:t>
      </w:r>
      <w:proofErr w:type="spellEnd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2.4.4.3172-14 « Санитарно-эпидемиологические требования к устройству, содержанию и организации режима работы образовательной организации допол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>нительного образования детей», У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ставом Учреждения.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1.</w:t>
      </w:r>
      <w:proofErr w:type="gramStart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2.Настоящее</w:t>
      </w:r>
      <w:proofErr w:type="gramEnd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Положение регулирует количество обучающихся, их возрастные категории, число и продо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>лжительность учебных занятий в У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чреждении.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1.3.Положение о количестве обучающихся в объединении, их возрастных категориях, числе и продолжительности учебных занятий размещается на сайте Учреждения.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1.4. По вопросам, не урегулированным настоящим Положением, Учреждение руководствуется действующим законодательством Российской Федерации.</w:t>
      </w:r>
    </w:p>
    <w:p w:rsidR="00E72E72" w:rsidRPr="00B42BAB" w:rsidRDefault="00E72E72" w:rsidP="00E72E7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2. Количество обучающихся.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2.1. Численный состав обучающихся регламентируется Муниципальным заданием. Возраст обучающихся и срок реализации дополнительных общеобразовательных программ регламентируется учебными планами, ежегодно принимаемыми Педагогическим советом и утверждаемыми приказом директора Учреждения. 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2.2. Наполняемость групп устанавливается с учетом возрастных особенностей обучающихся и установленных санитарно-гигиенических норм. В связи с производственной необходимостью и в целях совершенствования образовательного процесса учреждение может уменьшать количественный состав групп (до 3-х человек), увеличивать количественный состав групп (до 30 человек). 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2.</w:t>
      </w:r>
      <w:proofErr w:type="gramStart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3.Деятельность</w:t>
      </w:r>
      <w:proofErr w:type="gramEnd"/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обучающихся в Учреждении осуществляется в одновозрастных (учебные группы) и разновозрастных объединениях по профилю осваиваемой программы, а также в 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индивидуальной форме обучения. В связи с производственной необходимостью и в целях совершенствов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>ания образовательного процесса У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чреждение может использовать смешанный состав групп из учащихся разных возрастов.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2.4. Каждый обучающийся имеет право зан</w:t>
      </w:r>
      <w:r w:rsidR="006F57AA">
        <w:rPr>
          <w:rFonts w:ascii="Times New Roman" w:eastAsia="Calibri" w:hAnsi="Times New Roman" w:cs="Times New Roman"/>
          <w:sz w:val="24"/>
          <w:szCs w:val="24"/>
          <w:lang w:eastAsia="en-US"/>
        </w:rPr>
        <w:t>иматься на нескольких объединениях</w:t>
      </w: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 видам спорта, менять их.</w:t>
      </w:r>
    </w:p>
    <w:p w:rsidR="00E72E72" w:rsidRPr="00B42BAB" w:rsidRDefault="00E72E72" w:rsidP="00E72E7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Возрастные категории обучающихся.</w:t>
      </w:r>
    </w:p>
    <w:p w:rsidR="00E72E72" w:rsidRPr="00B42BAB" w:rsidRDefault="00E72E72" w:rsidP="00E72E7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sz w:val="24"/>
          <w:szCs w:val="24"/>
          <w:lang w:eastAsia="en-US"/>
        </w:rPr>
        <w:t>3.1. Участниками образовательного процесса в группах, являются обучающиеся - дети и взрослые, в соответствии с учебными планами и программами.</w:t>
      </w:r>
    </w:p>
    <w:p w:rsidR="00E72E72" w:rsidRPr="00B42BAB" w:rsidRDefault="00E72E72" w:rsidP="00E72E7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4.Продолжительность учебных занятий.</w:t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bCs/>
          <w:sz w:val="24"/>
          <w:szCs w:val="24"/>
        </w:rPr>
        <w:t xml:space="preserve">4.1 </w:t>
      </w:r>
      <w:r w:rsidRPr="00B42BAB">
        <w:rPr>
          <w:rFonts w:ascii="Times New Roman" w:hAnsi="Times New Roman" w:cs="Times New Roman"/>
          <w:spacing w:val="2"/>
          <w:sz w:val="24"/>
          <w:szCs w:val="24"/>
        </w:rPr>
        <w:t xml:space="preserve">Учреждение организует работу с обучающимися в течение всего календарного года. </w:t>
      </w:r>
      <w:r w:rsidRPr="00B42BAB">
        <w:rPr>
          <w:rFonts w:ascii="Times New Roman" w:hAnsi="Times New Roman" w:cs="Times New Roman"/>
          <w:sz w:val="24"/>
          <w:szCs w:val="24"/>
        </w:rPr>
        <w:t>Учебный год начинаетс</w:t>
      </w:r>
      <w:r w:rsidR="006F57AA">
        <w:rPr>
          <w:rFonts w:ascii="Times New Roman" w:hAnsi="Times New Roman" w:cs="Times New Roman"/>
          <w:sz w:val="24"/>
          <w:szCs w:val="24"/>
        </w:rPr>
        <w:t>я 01 сентября и заканчивается 31мая для обучающихся по дополнительным общеразвивающим программам и 30 июня для обучающихся по дополнительным предпрофессиональным программам</w:t>
      </w:r>
      <w:r w:rsidRPr="00B42B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4.2. Занятия в Учреждении проводятся по дополнительным </w:t>
      </w:r>
      <w:r w:rsidRPr="00B42BAB">
        <w:rPr>
          <w:rFonts w:ascii="Times New Roman" w:hAnsi="Times New Roman" w:cs="Times New Roman"/>
          <w:bCs/>
          <w:sz w:val="24"/>
          <w:szCs w:val="24"/>
        </w:rPr>
        <w:t>обще</w:t>
      </w:r>
      <w:r w:rsidRPr="00B42BAB">
        <w:rPr>
          <w:rFonts w:ascii="Times New Roman" w:hAnsi="Times New Roman" w:cs="Times New Roman"/>
          <w:sz w:val="24"/>
          <w:szCs w:val="24"/>
        </w:rPr>
        <w:t>образовательным программам физкультурно-спортивной направленности. Образовательная деятельность осуществляется на государственном языке Российской Федерации.</w:t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  Форма обучения по дополнительным </w:t>
      </w:r>
      <w:r w:rsidRPr="00B42BAB">
        <w:rPr>
          <w:rFonts w:ascii="Times New Roman" w:hAnsi="Times New Roman" w:cs="Times New Roman"/>
          <w:bCs/>
          <w:sz w:val="24"/>
          <w:szCs w:val="24"/>
        </w:rPr>
        <w:t>обще</w:t>
      </w:r>
      <w:r w:rsidRPr="00B42BAB">
        <w:rPr>
          <w:rFonts w:ascii="Times New Roman" w:hAnsi="Times New Roman" w:cs="Times New Roman"/>
          <w:sz w:val="24"/>
          <w:szCs w:val="24"/>
        </w:rPr>
        <w:t xml:space="preserve">образовательным программам очная. Формы проведения занятий аудиторная (теоретические) и внеаудиторная. </w:t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>4. 3. Тренировочные занятия в Учреждении проводятся в соответствии с учеб</w:t>
      </w:r>
      <w:r w:rsidR="006F57AA">
        <w:rPr>
          <w:rFonts w:ascii="Times New Roman" w:hAnsi="Times New Roman" w:cs="Times New Roman"/>
          <w:sz w:val="24"/>
          <w:szCs w:val="24"/>
        </w:rPr>
        <w:t>ным планом, из расчета 36 недель на реализацию дополнительных общеразвивающих программ и 42 недели</w:t>
      </w:r>
      <w:r w:rsidRPr="00B42BAB">
        <w:rPr>
          <w:rFonts w:ascii="Times New Roman" w:hAnsi="Times New Roman" w:cs="Times New Roman"/>
          <w:sz w:val="24"/>
          <w:szCs w:val="24"/>
        </w:rPr>
        <w:t xml:space="preserve"> в год на реализацию</w:t>
      </w:r>
      <w:r w:rsidR="006F57AA">
        <w:rPr>
          <w:rFonts w:ascii="Times New Roman" w:hAnsi="Times New Roman" w:cs="Times New Roman"/>
          <w:sz w:val="24"/>
          <w:szCs w:val="24"/>
        </w:rPr>
        <w:t xml:space="preserve"> дополнительных предпрофессиональных программ</w:t>
      </w:r>
      <w:r w:rsidRPr="00B42BAB">
        <w:rPr>
          <w:rFonts w:ascii="Times New Roman" w:hAnsi="Times New Roman" w:cs="Times New Roman"/>
          <w:sz w:val="24"/>
          <w:szCs w:val="24"/>
        </w:rPr>
        <w:t>.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4.4.  Занятия в Учреждении проводятся </w:t>
      </w:r>
      <w:proofErr w:type="gramStart"/>
      <w:r w:rsidRPr="00B42BAB">
        <w:rPr>
          <w:rFonts w:ascii="Times New Roman" w:hAnsi="Times New Roman" w:cs="Times New Roman"/>
          <w:sz w:val="24"/>
          <w:szCs w:val="24"/>
        </w:rPr>
        <w:t xml:space="preserve">ежедневно,  </w:t>
      </w:r>
      <w:r w:rsidRPr="00B42BAB">
        <w:rPr>
          <w:rFonts w:ascii="Times New Roman" w:eastAsia="Times New Roman" w:hAnsi="Times New Roman" w:cs="Times New Roman"/>
          <w:sz w:val="24"/>
          <w:szCs w:val="24"/>
        </w:rPr>
        <w:t>включая</w:t>
      </w:r>
      <w:proofErr w:type="gramEnd"/>
      <w:r w:rsidRPr="00B42BAB">
        <w:rPr>
          <w:rFonts w:ascii="Times New Roman" w:eastAsia="Times New Roman" w:hAnsi="Times New Roman" w:cs="Times New Roman"/>
          <w:sz w:val="24"/>
          <w:szCs w:val="24"/>
        </w:rPr>
        <w:t xml:space="preserve"> выходные дни, согласно утвержденному расписанию. 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4.5. Расписание тренировочных занятий составляется администрацией Учреждения для создания наиболее благоприятного режима труда и отдыха обучающихся, по представлению </w:t>
      </w:r>
      <w:r w:rsidR="00321678">
        <w:rPr>
          <w:rFonts w:ascii="Times New Roman" w:hAnsi="Times New Roman" w:cs="Times New Roman"/>
          <w:sz w:val="24"/>
          <w:szCs w:val="24"/>
        </w:rPr>
        <w:t>тренеров-преподавателей</w:t>
      </w:r>
      <w:r w:rsidRPr="00B42BAB">
        <w:rPr>
          <w:rFonts w:ascii="Times New Roman" w:hAnsi="Times New Roman" w:cs="Times New Roman"/>
          <w:sz w:val="24"/>
          <w:szCs w:val="24"/>
        </w:rPr>
        <w:t xml:space="preserve"> с учетом пожеланий обучающихся, </w:t>
      </w:r>
      <w:r w:rsidR="00321678">
        <w:rPr>
          <w:rFonts w:ascii="Times New Roman" w:hAnsi="Times New Roman" w:cs="Times New Roman"/>
          <w:sz w:val="24"/>
          <w:szCs w:val="24"/>
        </w:rPr>
        <w:t>родителей (</w:t>
      </w:r>
      <w:hyperlink r:id="rId4" w:history="1">
        <w:r w:rsidRPr="00B42BAB">
          <w:rPr>
            <w:rFonts w:ascii="Times New Roman" w:hAnsi="Times New Roman" w:cs="Times New Roman"/>
            <w:sz w:val="24"/>
            <w:szCs w:val="24"/>
          </w:rPr>
          <w:t>законных представителей</w:t>
        </w:r>
      </w:hyperlink>
      <w:r w:rsidR="00321678">
        <w:rPr>
          <w:rFonts w:ascii="Times New Roman" w:hAnsi="Times New Roman" w:cs="Times New Roman"/>
          <w:sz w:val="24"/>
          <w:szCs w:val="24"/>
        </w:rPr>
        <w:t xml:space="preserve">) </w:t>
      </w:r>
      <w:r w:rsidRPr="00B42BAB">
        <w:rPr>
          <w:rFonts w:ascii="Times New Roman" w:hAnsi="Times New Roman" w:cs="Times New Roman"/>
          <w:sz w:val="24"/>
          <w:szCs w:val="24"/>
        </w:rPr>
        <w:t>обучающихся и возрастных особенностей обучающихся.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/>
          <w:sz w:val="24"/>
          <w:szCs w:val="24"/>
        </w:rPr>
        <w:t xml:space="preserve">4.6. </w:t>
      </w:r>
      <w:r w:rsidRPr="00B42BAB">
        <w:rPr>
          <w:rFonts w:ascii="Times New Roman" w:hAnsi="Times New Roman" w:cs="Times New Roman"/>
          <w:sz w:val="24"/>
          <w:szCs w:val="24"/>
        </w:rPr>
        <w:t xml:space="preserve">Продолжительность одного тренировочного занятия при реализации дополнительных общеобразовательных программ рассчитывается в академических часах (один академический час равен 45 минутам) с учетом возрастных особенностей обучающихся, этапа и </w:t>
      </w:r>
      <w:proofErr w:type="gramStart"/>
      <w:r w:rsidRPr="00B42BAB">
        <w:rPr>
          <w:rFonts w:ascii="Times New Roman" w:hAnsi="Times New Roman" w:cs="Times New Roman"/>
          <w:sz w:val="24"/>
          <w:szCs w:val="24"/>
        </w:rPr>
        <w:t>уровня  сложности</w:t>
      </w:r>
      <w:proofErr w:type="gramEnd"/>
      <w:r w:rsidRPr="00B42BAB">
        <w:rPr>
          <w:rFonts w:ascii="Times New Roman" w:hAnsi="Times New Roman" w:cs="Times New Roman"/>
          <w:sz w:val="24"/>
          <w:szCs w:val="24"/>
        </w:rPr>
        <w:t xml:space="preserve"> </w:t>
      </w:r>
      <w:r w:rsidR="00321678">
        <w:rPr>
          <w:rFonts w:ascii="Times New Roman" w:hAnsi="Times New Roman" w:cs="Times New Roman"/>
          <w:sz w:val="24"/>
          <w:szCs w:val="24"/>
        </w:rPr>
        <w:t>дополнительной обще</w:t>
      </w:r>
      <w:r w:rsidRPr="00B42BAB">
        <w:rPr>
          <w:rFonts w:ascii="Times New Roman" w:hAnsi="Times New Roman" w:cs="Times New Roman"/>
          <w:sz w:val="24"/>
          <w:szCs w:val="24"/>
        </w:rPr>
        <w:t>образовательной программы и не может превышать: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42BAB">
        <w:rPr>
          <w:rFonts w:ascii="Times New Roman" w:hAnsi="Times New Roman" w:cs="Times New Roman"/>
          <w:sz w:val="24"/>
          <w:szCs w:val="24"/>
        </w:rPr>
        <w:t>на спортивно-оздоровительном этапе – 2 часов;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321678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базовом уровне сложности – 3</w:t>
      </w:r>
      <w:r w:rsidR="00E72E72" w:rsidRPr="00B42BAB">
        <w:rPr>
          <w:rFonts w:ascii="Times New Roman" w:hAnsi="Times New Roman" w:cs="Times New Roman"/>
          <w:sz w:val="24"/>
          <w:szCs w:val="24"/>
        </w:rPr>
        <w:t xml:space="preserve"> часов;</w:t>
      </w:r>
      <w:r w:rsidR="00E72E72" w:rsidRPr="00B42BAB">
        <w:rPr>
          <w:rFonts w:ascii="Times New Roman" w:hAnsi="Times New Roman" w:cs="Times New Roman"/>
          <w:sz w:val="24"/>
          <w:szCs w:val="24"/>
        </w:rPr>
        <w:tab/>
      </w:r>
      <w:r w:rsidR="00E72E72" w:rsidRPr="00B42BAB">
        <w:rPr>
          <w:rFonts w:ascii="Times New Roman" w:hAnsi="Times New Roman" w:cs="Times New Roman"/>
          <w:sz w:val="24"/>
          <w:szCs w:val="24"/>
        </w:rPr>
        <w:tab/>
      </w:r>
      <w:r w:rsidR="00E72E72" w:rsidRPr="00B42BAB">
        <w:rPr>
          <w:rFonts w:ascii="Times New Roman" w:hAnsi="Times New Roman" w:cs="Times New Roman"/>
          <w:sz w:val="24"/>
          <w:szCs w:val="24"/>
        </w:rPr>
        <w:tab/>
      </w:r>
      <w:r w:rsidR="00E72E72"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ab/>
        <w:t>на углубленном уровне сложности –</w:t>
      </w:r>
      <w:r w:rsidR="00321678">
        <w:rPr>
          <w:rFonts w:ascii="Times New Roman" w:hAnsi="Times New Roman" w:cs="Times New Roman"/>
          <w:sz w:val="24"/>
          <w:szCs w:val="24"/>
        </w:rPr>
        <w:t xml:space="preserve"> 4</w:t>
      </w:r>
      <w:r w:rsidRPr="00B42BAB">
        <w:rPr>
          <w:rFonts w:ascii="Times New Roman" w:hAnsi="Times New Roman" w:cs="Times New Roman"/>
          <w:sz w:val="24"/>
          <w:szCs w:val="24"/>
        </w:rPr>
        <w:t xml:space="preserve"> часов.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ab/>
        <w:t>При проведении более одного тренировочного занятия в один день суммарная продолжительность занятий не может составлять более 8 академических часов.</w:t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  <w:t xml:space="preserve">После 45 минут занятий организуется перерыв длительностью 10 минут. </w:t>
      </w:r>
    </w:p>
    <w:p w:rsidR="00E72E72" w:rsidRPr="00B42BAB" w:rsidRDefault="00E72E72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</w:rPr>
      </w:pPr>
    </w:p>
    <w:p w:rsidR="00E72E72" w:rsidRPr="00B42BAB" w:rsidRDefault="00E72E72" w:rsidP="00E72E72">
      <w:pPr>
        <w:pStyle w:val="a3"/>
        <w:ind w:right="-1"/>
        <w:jc w:val="left"/>
        <w:rPr>
          <w:rFonts w:ascii="Times New Roman" w:hAnsi="Times New Roman"/>
          <w:i w:val="0"/>
          <w:sz w:val="24"/>
          <w:szCs w:val="24"/>
        </w:rPr>
      </w:pPr>
      <w:r w:rsidRPr="00B42BAB">
        <w:rPr>
          <w:rFonts w:ascii="Times New Roman" w:hAnsi="Times New Roman"/>
          <w:i w:val="0"/>
          <w:sz w:val="24"/>
          <w:szCs w:val="24"/>
        </w:rPr>
        <w:t>4.7. Формы организации тренировочного процесса по дополнительным общеобразовательным программам:</w:t>
      </w:r>
      <w:r w:rsidRPr="00B42BAB">
        <w:rPr>
          <w:rFonts w:ascii="Times New Roman" w:hAnsi="Times New Roman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E72E72" w:rsidP="00E72E72">
      <w:pPr>
        <w:pStyle w:val="a3"/>
        <w:ind w:right="-1"/>
        <w:jc w:val="left"/>
        <w:rPr>
          <w:rFonts w:ascii="Times New Roman" w:hAnsi="Times New Roman"/>
          <w:i w:val="0"/>
          <w:sz w:val="24"/>
          <w:szCs w:val="24"/>
        </w:rPr>
      </w:pPr>
      <w:r w:rsidRPr="00B42BAB">
        <w:rPr>
          <w:rFonts w:ascii="Times New Roman" w:hAnsi="Times New Roman"/>
          <w:i w:val="0"/>
          <w:sz w:val="24"/>
          <w:szCs w:val="24"/>
        </w:rPr>
        <w:t xml:space="preserve">            </w:t>
      </w:r>
      <w:r w:rsidR="00321678">
        <w:rPr>
          <w:rFonts w:ascii="Times New Roman" w:hAnsi="Times New Roman"/>
          <w:i w:val="0"/>
          <w:sz w:val="24"/>
          <w:szCs w:val="24"/>
        </w:rPr>
        <w:t xml:space="preserve">- </w:t>
      </w:r>
      <w:r w:rsidRPr="00B42BAB">
        <w:rPr>
          <w:rFonts w:ascii="Times New Roman" w:hAnsi="Times New Roman"/>
          <w:i w:val="0"/>
          <w:sz w:val="24"/>
          <w:szCs w:val="24"/>
        </w:rPr>
        <w:t>занятия с группой, сформированной с учетом избранного вида спорта, возрастных особенностей обучающихся;</w:t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  <w:r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321678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- </w:t>
      </w:r>
      <w:r w:rsidR="00E72E72" w:rsidRPr="00B42BAB">
        <w:rPr>
          <w:rFonts w:ascii="Times New Roman" w:hAnsi="Times New Roman"/>
          <w:i w:val="0"/>
          <w:sz w:val="24"/>
          <w:szCs w:val="24"/>
        </w:rPr>
        <w:t>индивидуальные занятия, проводимые согласно учебным планам с одним или несколькими обучающимися, объединенными для подготовки к выступлению на спортивных соревно</w:t>
      </w:r>
      <w:r>
        <w:rPr>
          <w:rFonts w:ascii="Times New Roman" w:hAnsi="Times New Roman"/>
          <w:i w:val="0"/>
          <w:sz w:val="24"/>
          <w:szCs w:val="24"/>
        </w:rPr>
        <w:t>ваниях</w:t>
      </w:r>
      <w:r w:rsidR="00E72E72" w:rsidRPr="00B42BAB">
        <w:rPr>
          <w:rFonts w:ascii="Times New Roman" w:hAnsi="Times New Roman"/>
          <w:i w:val="0"/>
          <w:sz w:val="24"/>
          <w:szCs w:val="24"/>
        </w:rPr>
        <w:t>;</w:t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321678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- </w:t>
      </w:r>
      <w:r w:rsidR="00E72E72" w:rsidRPr="00B42BAB">
        <w:rPr>
          <w:rFonts w:ascii="Times New Roman" w:hAnsi="Times New Roman"/>
          <w:i w:val="0"/>
          <w:sz w:val="24"/>
          <w:szCs w:val="24"/>
        </w:rPr>
        <w:t>участие в спортивных соревнованиях;</w:t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321678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- </w:t>
      </w:r>
      <w:r w:rsidR="00E72E72" w:rsidRPr="00B42BAB">
        <w:rPr>
          <w:rFonts w:ascii="Times New Roman" w:hAnsi="Times New Roman"/>
          <w:i w:val="0"/>
          <w:sz w:val="24"/>
          <w:szCs w:val="24"/>
        </w:rPr>
        <w:t>инструкторская и судейская практика;</w:t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321678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- </w:t>
      </w:r>
      <w:r w:rsidR="00E72E72" w:rsidRPr="00B42BAB">
        <w:rPr>
          <w:rFonts w:ascii="Times New Roman" w:hAnsi="Times New Roman"/>
          <w:i w:val="0"/>
          <w:sz w:val="24"/>
          <w:szCs w:val="24"/>
        </w:rPr>
        <w:t>медико-восстановительные мероприятия;</w:t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321678" w:rsidP="00E72E72">
      <w:pPr>
        <w:pStyle w:val="a3"/>
        <w:ind w:right="-1" w:firstLine="708"/>
        <w:jc w:val="left"/>
        <w:rPr>
          <w:rFonts w:ascii="Times New Roman" w:hAnsi="Times New Roman"/>
          <w:i w:val="0"/>
          <w:sz w:val="24"/>
          <w:szCs w:val="24"/>
          <w:lang w:eastAsia="ru-RU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 xml:space="preserve">- </w:t>
      </w:r>
      <w:r w:rsidR="00E72E72" w:rsidRPr="00B42BAB">
        <w:rPr>
          <w:rFonts w:ascii="Times New Roman" w:hAnsi="Times New Roman"/>
          <w:i w:val="0"/>
          <w:sz w:val="24"/>
          <w:szCs w:val="24"/>
        </w:rPr>
        <w:t>промежуточная и итоговая аттестации обучающихся.</w:t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  <w:r w:rsidR="00E72E72" w:rsidRPr="00B42BAB">
        <w:rPr>
          <w:rFonts w:ascii="Times New Roman" w:hAnsi="Times New Roman"/>
          <w:i w:val="0"/>
          <w:sz w:val="24"/>
          <w:szCs w:val="24"/>
        </w:rPr>
        <w:tab/>
      </w:r>
    </w:p>
    <w:p w:rsidR="00E72E72" w:rsidRPr="00B42BAB" w:rsidRDefault="00E72E72" w:rsidP="00E72E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4.8.  Особенности формирования групп обучающихся и объем недельной тренировочной нагрузки определены в таблице № 1. </w:t>
      </w: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</w: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444DE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ab/>
      </w:r>
      <w:r w:rsidRPr="00B42BAB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</w:p>
    <w:p w:rsidR="006444DE" w:rsidRDefault="006444DE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 Таблица №1</w:t>
      </w: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>Особенности</w:t>
      </w:r>
    </w:p>
    <w:p w:rsidR="00E72E72" w:rsidRPr="00B42BAB" w:rsidRDefault="00E72E72" w:rsidP="00E72E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>формирования групп и определения объема недельной тренировочной нагрузки обучающихся с учетом этапов подготовки и уровня сложности</w:t>
      </w:r>
      <w:r w:rsidR="00321678">
        <w:rPr>
          <w:rFonts w:ascii="Times New Roman" w:hAnsi="Times New Roman" w:cs="Times New Roman"/>
          <w:sz w:val="24"/>
          <w:szCs w:val="24"/>
        </w:rPr>
        <w:t xml:space="preserve"> дополнительной обще</w:t>
      </w:r>
      <w:r w:rsidRPr="00B42BAB">
        <w:rPr>
          <w:rFonts w:ascii="Times New Roman" w:hAnsi="Times New Roman" w:cs="Times New Roman"/>
          <w:sz w:val="24"/>
          <w:szCs w:val="24"/>
        </w:rPr>
        <w:t>образовательной программы (в академических часах)</w:t>
      </w:r>
    </w:p>
    <w:p w:rsidR="00E72E72" w:rsidRPr="00B42BAB" w:rsidRDefault="00E72E72" w:rsidP="00E72E72">
      <w:pPr>
        <w:pStyle w:val="ConsPlusNormal"/>
        <w:jc w:val="center"/>
        <w:rPr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7"/>
        <w:gridCol w:w="2028"/>
        <w:gridCol w:w="2028"/>
      </w:tblGrid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Этап подготовки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Уровень сложности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Минимальная наполняемость группы (человек)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Максимальный количественный состав группы (человек)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Максимальный объём тренировочной нагрузки в неделю (академические часы)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BAB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Спортивно-оздоровительный 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BAB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B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BA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BAB">
              <w:rPr>
                <w:rFonts w:ascii="Times New Roman" w:hAnsi="Times New Roman" w:cs="Times New Roman"/>
                <w:sz w:val="24"/>
                <w:szCs w:val="24"/>
              </w:rPr>
              <w:t>до 6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 год обучения</w:t>
            </w:r>
          </w:p>
        </w:tc>
        <w:tc>
          <w:tcPr>
            <w:tcW w:w="2027" w:type="dxa"/>
            <w:vMerge w:val="restart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Базовый уровень сложности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15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25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6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2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14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25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6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3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12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20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9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4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10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20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12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5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10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20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16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6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18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18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7 год обучения</w:t>
            </w:r>
          </w:p>
        </w:tc>
        <w:tc>
          <w:tcPr>
            <w:tcW w:w="2027" w:type="dxa"/>
            <w:vMerge w:val="restart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Углубленный уровень сложности</w:t>
            </w: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18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24</w:t>
            </w:r>
          </w:p>
        </w:tc>
      </w:tr>
      <w:tr w:rsidR="00E72E72" w:rsidRPr="00B42BAB" w:rsidTr="00F5364E">
        <w:tc>
          <w:tcPr>
            <w:tcW w:w="2027" w:type="dxa"/>
          </w:tcPr>
          <w:p w:rsidR="00E72E72" w:rsidRPr="00B42BAB" w:rsidRDefault="00E72E72" w:rsidP="00F5364E">
            <w:pPr>
              <w:rPr>
                <w:sz w:val="24"/>
                <w:szCs w:val="24"/>
              </w:rPr>
            </w:pPr>
            <w:r w:rsidRPr="00B42BAB">
              <w:rPr>
                <w:rFonts w:ascii="Times New Roman" w:hAnsi="Times New Roman"/>
                <w:sz w:val="24"/>
                <w:szCs w:val="24"/>
              </w:rPr>
              <w:t>8 год обучения</w:t>
            </w:r>
          </w:p>
        </w:tc>
        <w:tc>
          <w:tcPr>
            <w:tcW w:w="2027" w:type="dxa"/>
            <w:vMerge/>
          </w:tcPr>
          <w:p w:rsidR="00E72E72" w:rsidRPr="00B42BAB" w:rsidRDefault="00E72E72" w:rsidP="00F5364E">
            <w:pPr>
              <w:pStyle w:val="a3"/>
              <w:ind w:right="-1"/>
              <w:rPr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2027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2028" w:type="dxa"/>
          </w:tcPr>
          <w:p w:rsidR="00E72E72" w:rsidRPr="00B42BAB" w:rsidRDefault="00E72E72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B42BAB">
              <w:rPr>
                <w:rFonts w:ascii="Times New Roman" w:hAnsi="Times New Roman"/>
                <w:i w:val="0"/>
                <w:sz w:val="24"/>
                <w:szCs w:val="24"/>
              </w:rPr>
              <w:t>18</w:t>
            </w:r>
          </w:p>
        </w:tc>
        <w:tc>
          <w:tcPr>
            <w:tcW w:w="2028" w:type="dxa"/>
          </w:tcPr>
          <w:p w:rsidR="00E72E72" w:rsidRPr="00B42BAB" w:rsidRDefault="00321678" w:rsidP="00F5364E">
            <w:pPr>
              <w:pStyle w:val="a3"/>
              <w:ind w:right="-1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24</w:t>
            </w:r>
          </w:p>
        </w:tc>
      </w:tr>
    </w:tbl>
    <w:p w:rsidR="00E72E72" w:rsidRPr="00B42BAB" w:rsidRDefault="00E72E72" w:rsidP="00E72E72">
      <w:pPr>
        <w:pStyle w:val="a3"/>
        <w:ind w:right="-1" w:firstLine="720"/>
        <w:rPr>
          <w:rFonts w:ascii="Times New Roman" w:hAnsi="Times New Roman"/>
          <w:i w:val="0"/>
          <w:sz w:val="24"/>
          <w:szCs w:val="24"/>
        </w:rPr>
      </w:pP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2BAB">
        <w:rPr>
          <w:rFonts w:ascii="Times New Roman" w:hAnsi="Times New Roman" w:cs="Times New Roman"/>
          <w:sz w:val="24"/>
          <w:szCs w:val="24"/>
        </w:rPr>
        <w:t xml:space="preserve">4.9. На всех этапах подготовки дополнительно к основному </w:t>
      </w:r>
      <w:r w:rsidR="00321678">
        <w:rPr>
          <w:rFonts w:ascii="Times New Roman" w:hAnsi="Times New Roman" w:cs="Times New Roman"/>
          <w:sz w:val="24"/>
          <w:szCs w:val="24"/>
        </w:rPr>
        <w:t>тренеру-преподавателю могут привлекаться другие тренеры-преподаватели</w:t>
      </w:r>
      <w:r w:rsidRPr="00B42BAB">
        <w:rPr>
          <w:rFonts w:ascii="Times New Roman" w:hAnsi="Times New Roman" w:cs="Times New Roman"/>
          <w:sz w:val="24"/>
          <w:szCs w:val="24"/>
        </w:rPr>
        <w:t xml:space="preserve"> и специалисты, непосредственно обеспечивающие образовательный процесс, при условии их одновременной с основным </w:t>
      </w:r>
      <w:r w:rsidR="00321678">
        <w:rPr>
          <w:rFonts w:ascii="Times New Roman" w:hAnsi="Times New Roman" w:cs="Times New Roman"/>
          <w:sz w:val="24"/>
          <w:szCs w:val="24"/>
        </w:rPr>
        <w:t xml:space="preserve">тренером-преподавателем </w:t>
      </w:r>
      <w:r w:rsidRPr="00B42BAB">
        <w:rPr>
          <w:rFonts w:ascii="Times New Roman" w:hAnsi="Times New Roman" w:cs="Times New Roman"/>
          <w:sz w:val="24"/>
          <w:szCs w:val="24"/>
        </w:rPr>
        <w:t>работы с обучающимися.</w:t>
      </w:r>
    </w:p>
    <w:p w:rsidR="00E72E72" w:rsidRPr="00B42BAB" w:rsidRDefault="00E72E72" w:rsidP="00E72E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42BA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                           </w:t>
      </w:r>
    </w:p>
    <w:p w:rsidR="00E72E72" w:rsidRPr="00B42BAB" w:rsidRDefault="00E72E72" w:rsidP="00E72E72">
      <w:pPr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72E72" w:rsidRPr="00B42BAB" w:rsidRDefault="00E72E72" w:rsidP="00E72E72">
      <w:pPr>
        <w:spacing w:line="240" w:lineRule="auto"/>
        <w:rPr>
          <w:sz w:val="24"/>
          <w:szCs w:val="24"/>
        </w:rPr>
      </w:pPr>
    </w:p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E72E72" w:rsidRDefault="00E72E72" w:rsidP="00E72E72"/>
    <w:p w:rsidR="00102C79" w:rsidRDefault="00102C79"/>
    <w:sectPr w:rsidR="00102C79" w:rsidSect="008F7E5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72E72"/>
    <w:rsid w:val="00040970"/>
    <w:rsid w:val="00102C79"/>
    <w:rsid w:val="001F2760"/>
    <w:rsid w:val="00260944"/>
    <w:rsid w:val="003132B5"/>
    <w:rsid w:val="00321678"/>
    <w:rsid w:val="003761C1"/>
    <w:rsid w:val="005A09E3"/>
    <w:rsid w:val="006444DE"/>
    <w:rsid w:val="006C0AB1"/>
    <w:rsid w:val="006F57AA"/>
    <w:rsid w:val="0070691E"/>
    <w:rsid w:val="007B5E26"/>
    <w:rsid w:val="008F7E5C"/>
    <w:rsid w:val="00D13157"/>
    <w:rsid w:val="00DA711D"/>
    <w:rsid w:val="00DC428F"/>
    <w:rsid w:val="00E72E72"/>
    <w:rsid w:val="00FD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4365"/>
  <w15:docId w15:val="{AFD3F8EF-7905-4F57-9E84-CEA20A75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E7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72E7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2E7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E72E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E72E72"/>
    <w:pPr>
      <w:suppressAutoHyphens/>
      <w:spacing w:after="0" w:line="240" w:lineRule="auto"/>
      <w:ind w:right="-809"/>
      <w:jc w:val="both"/>
    </w:pPr>
    <w:rPr>
      <w:rFonts w:ascii="Arial" w:eastAsia="Times New Roman" w:hAnsi="Arial" w:cs="Times New Roman"/>
      <w:i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72E72"/>
    <w:rPr>
      <w:rFonts w:ascii="Arial" w:eastAsia="Times New Roman" w:hAnsi="Arial" w:cs="Times New Roman"/>
      <w:i/>
      <w:sz w:val="28"/>
      <w:szCs w:val="20"/>
      <w:lang w:eastAsia="ar-SA"/>
    </w:rPr>
  </w:style>
  <w:style w:type="table" w:styleId="a5">
    <w:name w:val="Table Grid"/>
    <w:basedOn w:val="a1"/>
    <w:uiPriority w:val="59"/>
    <w:rsid w:val="00E72E7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29B710BA20C5FBA805F92BD9907B289DF377B87817B4CF64814E0CAB87E0365141D99C7F08BCAGB1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CfBK1N6CzIRFK7yWj7aM6Hd7jzIdAg/HPef1QOsI64Q=</DigestValue>
    </Reference>
    <Reference URI="#idOfficeObject" Type="http://www.w3.org/2000/09/xmldsig#Object">
      <DigestMethod Algorithm="urn:ietf:params:xml:ns:cpxmlsec:algorithms:gostr34112012-256"/>
      <DigestValue>G19Uhtxzhhye7CXawGLC7vv0zvpn/9kewLrvFUJwgB4=</DigestValue>
    </Reference>
  </SignedInfo>
  <SignatureValue>yx1TBxguC2/jUEEiNO6Cf/G677sbVtGPQmv5453mnSIVLhbGvT8NkBnUQCitdXfk
/19Wf+bKBjwoV8viQGad6w==</SignatureValue>
  <KeyInfo>
    <X509Data>
      <X509Certificate>MIILSTCCCvagAwIBAgIQAdf7ws3p1YAAAADPAAYAAjAKBggqhQMHAQEDAjCCAWkx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j9C30Ywg0KDQvtGB0YHQuNC4ggpjeYgVAAAAAAVbMAoGCCqFAwcBAQMCA0EAUGme
CIUlZ/mXuxYwtWEQTO2ZcVUUEtke6oPewpswHuN58083BtKbMnyUXlwHP1oMkNos
q3bDztl9H9pelhcjJw==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56PClMQAhiG4smQvbtpt5JF+c/I=</DigestValue>
      </Reference>
      <Reference URI="/word/fontTable.xml?ContentType=application/vnd.openxmlformats-officedocument.wordprocessingml.fontTable+xml">
        <DigestMethod Algorithm="http://www.w3.org/2000/09/xmldsig#sha1"/>
        <DigestValue>xbk57mQ2FtKc+cwt7p4TETtWf4U=</DigestValue>
      </Reference>
      <Reference URI="/word/settings.xml?ContentType=application/vnd.openxmlformats-officedocument.wordprocessingml.settings+xml">
        <DigestMethod Algorithm="http://www.w3.org/2000/09/xmldsig#sha1"/>
        <DigestValue>iRnmg3UPthGOfsoLwyna+nKuBms=</DigestValue>
      </Reference>
      <Reference URI="/word/styles.xml?ContentType=application/vnd.openxmlformats-officedocument.wordprocessingml.styles+xml">
        <DigestMethod Algorithm="http://www.w3.org/2000/09/xmldsig#sha1"/>
        <DigestValue>q2rj2MkT88aAT1yXQLnF5hReTyM=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>
          <mdssi:Format>YYYY-MM-DDThh:mm:ssTZD</mdssi:Format>
          <mdssi:Value>2022-04-19T11:31:47Z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1089</Words>
  <Characters>6213</Characters>
  <Application>Microsoft Office Word</Application>
  <DocSecurity>0</DocSecurity>
  <Lines>51</Lines>
  <Paragraphs>14</Paragraphs>
  <ScaleCrop>false</ScaleCrop>
  <Company>Microsoft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12</cp:revision>
  <dcterms:created xsi:type="dcterms:W3CDTF">2020-01-10T14:11:00Z</dcterms:created>
  <dcterms:modified xsi:type="dcterms:W3CDTF">2022-03-21T06:29:00Z</dcterms:modified>
</cp:coreProperties>
</file>